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3C2A92" w14:textId="3DB14312" w:rsidR="00F358EA" w:rsidRPr="00F358EA" w:rsidRDefault="00F358EA" w:rsidP="00F358EA">
      <w:pPr>
        <w:rPr>
          <w:rFonts w:asciiTheme="minorHAnsi" w:hAnsiTheme="minorHAnsi" w:cstheme="minorHAnsi"/>
          <w:b/>
          <w:sz w:val="24"/>
          <w:szCs w:val="24"/>
          <w:lang w:val="es-ES"/>
        </w:rPr>
      </w:pPr>
      <w:r w:rsidRPr="00F358EA">
        <w:rPr>
          <w:rFonts w:asciiTheme="minorHAnsi" w:hAnsiTheme="minorHAnsi" w:cstheme="minorHAnsi"/>
          <w:b/>
          <w:sz w:val="24"/>
          <w:szCs w:val="24"/>
          <w:lang w:val="es-ES"/>
        </w:rPr>
        <w:t>25SM0182Q – REACTIUS I MATERIAL FUNGIBLE AMB CESSIÓ D'AUTOANALITZADORS PER PROVES DE BIOLOGIA MOLECULAR</w:t>
      </w:r>
    </w:p>
    <w:p w14:paraId="79DC0890" w14:textId="4457B5FF" w:rsidR="00F358EA" w:rsidRDefault="00F358EA" w:rsidP="00F358EA">
      <w:pPr>
        <w:rPr>
          <w:b/>
          <w:sz w:val="24"/>
          <w:szCs w:val="24"/>
          <w:lang w:val="es-ES"/>
        </w:rPr>
      </w:pPr>
      <w:r w:rsidRPr="00F358EA">
        <w:rPr>
          <w:b/>
          <w:sz w:val="24"/>
          <w:szCs w:val="24"/>
          <w:lang w:val="es-ES"/>
        </w:rPr>
        <w:tab/>
        <w:t xml:space="preserve"> </w:t>
      </w:r>
    </w:p>
    <w:p w14:paraId="06A69A31" w14:textId="77777777" w:rsidR="00F358EA" w:rsidRPr="00F358EA" w:rsidRDefault="00F358EA" w:rsidP="00F358EA">
      <w:pPr>
        <w:spacing w:before="0" w:after="0"/>
        <w:rPr>
          <w:rFonts w:asciiTheme="minorHAnsi" w:hAnsiTheme="minorHAnsi" w:cstheme="minorHAnsi"/>
          <w:b/>
          <w:sz w:val="24"/>
          <w:szCs w:val="24"/>
          <w:lang w:val="es-ES"/>
        </w:rPr>
      </w:pPr>
      <w:r w:rsidRPr="00F358EA">
        <w:rPr>
          <w:rFonts w:asciiTheme="minorHAnsi" w:hAnsiTheme="minorHAnsi" w:cstheme="minorHAnsi"/>
          <w:b/>
          <w:sz w:val="24"/>
          <w:szCs w:val="24"/>
          <w:lang w:val="es-ES"/>
        </w:rPr>
        <w:tab/>
      </w:r>
      <w:proofErr w:type="spellStart"/>
      <w:r w:rsidRPr="00F358EA">
        <w:rPr>
          <w:rFonts w:asciiTheme="minorHAnsi" w:hAnsiTheme="minorHAnsi" w:cstheme="minorHAnsi"/>
          <w:b/>
          <w:sz w:val="24"/>
          <w:szCs w:val="24"/>
          <w:lang w:val="es-ES"/>
        </w:rPr>
        <w:t>Proveïdor</w:t>
      </w:r>
      <w:proofErr w:type="spellEnd"/>
      <w:r w:rsidRPr="00F358EA">
        <w:rPr>
          <w:rFonts w:asciiTheme="minorHAnsi" w:hAnsiTheme="minorHAnsi" w:cstheme="minorHAnsi"/>
          <w:b/>
          <w:sz w:val="24"/>
          <w:szCs w:val="24"/>
          <w:lang w:val="es-ES"/>
        </w:rPr>
        <w:t xml:space="preserve">:    </w:t>
      </w:r>
    </w:p>
    <w:p w14:paraId="4EAEB3B8" w14:textId="40760AEA" w:rsidR="00F358EA" w:rsidRPr="00F358EA" w:rsidRDefault="00F358EA" w:rsidP="00F358EA">
      <w:pPr>
        <w:spacing w:before="0" w:after="0"/>
        <w:ind w:firstLine="708"/>
        <w:rPr>
          <w:rFonts w:asciiTheme="minorHAnsi" w:hAnsiTheme="minorHAnsi" w:cstheme="minorHAnsi"/>
          <w:b/>
          <w:sz w:val="24"/>
          <w:szCs w:val="24"/>
          <w:lang w:val="es-ES"/>
        </w:rPr>
      </w:pPr>
      <w:r w:rsidRPr="00F358EA">
        <w:rPr>
          <w:rFonts w:asciiTheme="minorHAnsi" w:hAnsiTheme="minorHAnsi" w:cstheme="minorHAnsi"/>
          <w:b/>
          <w:sz w:val="24"/>
          <w:szCs w:val="24"/>
          <w:lang w:val="es-ES"/>
        </w:rPr>
        <w:t xml:space="preserve">Lot:                                      </w:t>
      </w:r>
    </w:p>
    <w:p w14:paraId="460A55BE" w14:textId="77777777" w:rsidR="00B1478B" w:rsidRDefault="00B1478B" w:rsidP="00B1478B">
      <w:pPr>
        <w:rPr>
          <w:lang w:val="es-ES"/>
        </w:rPr>
      </w:pPr>
    </w:p>
    <w:tbl>
      <w:tblPr>
        <w:tblW w:w="9168" w:type="dxa"/>
        <w:tblInd w:w="-478" w:type="dxa"/>
        <w:tblLook w:val="04A0" w:firstRow="1" w:lastRow="0" w:firstColumn="1" w:lastColumn="0" w:noHBand="0" w:noVBand="1"/>
      </w:tblPr>
      <w:tblGrid>
        <w:gridCol w:w="1572"/>
        <w:gridCol w:w="1193"/>
        <w:gridCol w:w="1441"/>
        <w:gridCol w:w="1841"/>
        <w:gridCol w:w="1089"/>
        <w:gridCol w:w="937"/>
        <w:gridCol w:w="1095"/>
      </w:tblGrid>
      <w:tr w:rsidR="00B1478B" w:rsidRPr="002B21C8" w14:paraId="24FB39CE" w14:textId="77777777" w:rsidTr="00B1478B">
        <w:trPr>
          <w:trHeight w:val="348"/>
        </w:trPr>
        <w:tc>
          <w:tcPr>
            <w:tcW w:w="916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883238" w14:textId="77777777" w:rsidR="00B1478B" w:rsidRPr="00E4594B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"/>
              </w:rPr>
            </w:pPr>
            <w:r w:rsidRPr="00141740">
              <w:rPr>
                <w:rFonts w:ascii="Calibri" w:eastAsia="Times New Roman" w:hAnsi="Calibri" w:cs="Times New Roman"/>
                <w:b/>
                <w:bCs/>
                <w:color w:val="000000"/>
                <w:lang w:val="es-ES"/>
              </w:rPr>
              <w:t>MATERIAL NECESSARI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"/>
              </w:rPr>
              <w:t xml:space="preserve"> PER DUR A TERME LA TOTALITAT DE LES DETERMINACIONS INDICADES: CALIBRADORS, SOLUCIONS DE RENTAT, FUNGIBLES</w:t>
            </w:r>
            <w:r w:rsidRPr="00141740">
              <w:rPr>
                <w:rFonts w:ascii="Calibri" w:eastAsia="Times New Roman" w:hAnsi="Calibri" w:cs="Times New Roman"/>
                <w:b/>
                <w:bCs/>
                <w:color w:val="000000"/>
                <w:lang w:val="es-ES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"/>
              </w:rPr>
              <w:t>…</w:t>
            </w:r>
          </w:p>
        </w:tc>
      </w:tr>
      <w:tr w:rsidR="00B1478B" w:rsidRPr="002B21C8" w14:paraId="7CF30274" w14:textId="77777777" w:rsidTr="00B1478B">
        <w:trPr>
          <w:trHeight w:val="509"/>
        </w:trPr>
        <w:tc>
          <w:tcPr>
            <w:tcW w:w="916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E554CC" w14:textId="77777777" w:rsidR="00B1478B" w:rsidRPr="00E4594B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"/>
              </w:rPr>
            </w:pPr>
          </w:p>
        </w:tc>
      </w:tr>
      <w:tr w:rsidR="00B1478B" w:rsidRPr="002B21C8" w14:paraId="2F070040" w14:textId="77777777" w:rsidTr="00B1478B">
        <w:trPr>
          <w:trHeight w:val="876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14:paraId="11B20F02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proofErr w:type="spellStart"/>
            <w:r w:rsidRPr="002B21C8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Descripció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producte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76F684BC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proofErr w:type="spellStart"/>
            <w:r w:rsidRPr="002B21C8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Referència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14:paraId="6A4F054C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proofErr w:type="spellStart"/>
            <w:r w:rsidRPr="002B21C8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Unitats</w:t>
            </w:r>
            <w:proofErr w:type="spellEnd"/>
            <w:r w:rsidRPr="002B21C8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/any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14:paraId="748B2F1D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proofErr w:type="spellStart"/>
            <w:r w:rsidRPr="002B21C8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Determinacions</w:t>
            </w:r>
            <w:proofErr w:type="spellEnd"/>
            <w:r w:rsidRPr="002B21C8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 xml:space="preserve"> per </w:t>
            </w:r>
            <w:proofErr w:type="spellStart"/>
            <w:r w:rsidRPr="002B21C8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envàs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5F1"/>
            <w:vAlign w:val="bottom"/>
            <w:hideMark/>
          </w:tcPr>
          <w:p w14:paraId="1A9B6B11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proofErr w:type="spellStart"/>
            <w:r w:rsidRPr="002B21C8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Preu</w:t>
            </w:r>
            <w:proofErr w:type="spellEnd"/>
            <w:r w:rsidRPr="002B21C8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 xml:space="preserve"> sense </w:t>
            </w:r>
            <w:proofErr w:type="spellStart"/>
            <w:r w:rsidRPr="002B21C8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iva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5F1"/>
            <w:vAlign w:val="bottom"/>
            <w:hideMark/>
          </w:tcPr>
          <w:p w14:paraId="576724A5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 xml:space="preserve">% </w:t>
            </w:r>
            <w:proofErr w:type="spellStart"/>
            <w:r w:rsidRPr="002B21C8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iva</w:t>
            </w:r>
            <w:proofErr w:type="spellEnd"/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5F1"/>
            <w:vAlign w:val="bottom"/>
            <w:hideMark/>
          </w:tcPr>
          <w:p w14:paraId="2AF5B3FF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proofErr w:type="spellStart"/>
            <w:r w:rsidRPr="002B21C8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Preu</w:t>
            </w:r>
            <w:proofErr w:type="spellEnd"/>
            <w:r w:rsidRPr="002B21C8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B21C8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iva</w:t>
            </w:r>
            <w:proofErr w:type="spellEnd"/>
            <w:r w:rsidRPr="002B21C8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B21C8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inclòs</w:t>
            </w:r>
            <w:proofErr w:type="spellEnd"/>
          </w:p>
        </w:tc>
      </w:tr>
      <w:tr w:rsidR="00B1478B" w:rsidRPr="002B21C8" w14:paraId="6C3B32D2" w14:textId="77777777" w:rsidTr="00B1478B">
        <w:trPr>
          <w:trHeight w:val="420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15D15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CD38E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CE220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BC2E8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143F4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8C347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85A40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B1478B" w:rsidRPr="002B21C8" w14:paraId="5D0ABF6F" w14:textId="77777777" w:rsidTr="00B1478B">
        <w:trPr>
          <w:trHeight w:val="420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9FDF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6F1FA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DADA1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AE0F7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537A7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4C5ED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A0125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B1478B" w:rsidRPr="002B21C8" w14:paraId="239DFE1C" w14:textId="77777777" w:rsidTr="00B1478B">
        <w:trPr>
          <w:trHeight w:val="420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EDABF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A878F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F5F4E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7F9D9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8AA62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D666A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ED13D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B1478B" w:rsidRPr="002B21C8" w14:paraId="0A2C75E0" w14:textId="77777777" w:rsidTr="00B1478B">
        <w:trPr>
          <w:trHeight w:val="420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A2FB1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489FF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EB64E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4B0CB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F2926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A62A2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6B3CC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B1478B" w:rsidRPr="002B21C8" w14:paraId="51CBC483" w14:textId="77777777" w:rsidTr="00B1478B">
        <w:trPr>
          <w:trHeight w:val="420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2C0E7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F5666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8A41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EBB8C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E531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E620A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40049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B1478B" w:rsidRPr="002B21C8" w14:paraId="63A0A40D" w14:textId="77777777" w:rsidTr="00B1478B">
        <w:trPr>
          <w:trHeight w:val="420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EC72F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C17A3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39F95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DE906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1797A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DFF2F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37AF2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B1478B" w:rsidRPr="002B21C8" w14:paraId="65AF20AF" w14:textId="77777777" w:rsidTr="00B1478B">
        <w:trPr>
          <w:trHeight w:val="420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27698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C5FF6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A49CB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DBA08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6ABF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9F0CF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823B7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B1478B" w:rsidRPr="002B21C8" w14:paraId="3CAEA291" w14:textId="77777777" w:rsidTr="00B1478B">
        <w:trPr>
          <w:trHeight w:val="420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5C77F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31885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FF0000"/>
                <w:lang w:val="en-US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087CD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68303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CE522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EF110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2D6FD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B1478B" w:rsidRPr="002B21C8" w14:paraId="6341E54A" w14:textId="77777777" w:rsidTr="00B1478B">
        <w:trPr>
          <w:trHeight w:val="420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F7BC8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C58BD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4FD29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0F811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98CDB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D5784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3585E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B1478B" w:rsidRPr="002B21C8" w14:paraId="2226EC18" w14:textId="77777777" w:rsidTr="00B1478B">
        <w:trPr>
          <w:trHeight w:val="420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62B3C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59774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02451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E15E8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B675B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8F47D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81E80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B1478B" w:rsidRPr="002B21C8" w14:paraId="593DD1F1" w14:textId="77777777" w:rsidTr="00B1478B">
        <w:trPr>
          <w:trHeight w:val="420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1528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48176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FF0000"/>
                <w:lang w:val="en-US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77538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8A7CF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A6819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84DE4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0F040" w14:textId="77777777" w:rsidR="00B1478B" w:rsidRPr="002B21C8" w:rsidRDefault="00B1478B" w:rsidP="00CB67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2B21C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</w:tbl>
    <w:p w14:paraId="33ABECC8" w14:textId="77777777" w:rsidR="00B1478B" w:rsidRDefault="00B1478B" w:rsidP="00B1478B">
      <w:pPr>
        <w:rPr>
          <w:lang w:val="es-ES"/>
        </w:rPr>
      </w:pPr>
    </w:p>
    <w:p w14:paraId="78AE25AC" w14:textId="68D30724" w:rsidR="00356305" w:rsidRPr="00A26FB7" w:rsidRDefault="00356305" w:rsidP="00BD322F">
      <w:pPr>
        <w:spacing w:line="276" w:lineRule="auto"/>
        <w:jc w:val="right"/>
        <w:rPr>
          <w:sz w:val="20"/>
          <w:szCs w:val="20"/>
        </w:rPr>
      </w:pPr>
      <w:bookmarkStart w:id="0" w:name="_GoBack"/>
      <w:bookmarkEnd w:id="0"/>
    </w:p>
    <w:sectPr w:rsidR="00356305" w:rsidRPr="00A26FB7" w:rsidSect="00257C3A">
      <w:headerReference w:type="default" r:id="rId8"/>
      <w:footerReference w:type="default" r:id="rId9"/>
      <w:pgSz w:w="11906" w:h="16838"/>
      <w:pgMar w:top="3119" w:right="1701" w:bottom="1560" w:left="1843" w:header="794" w:footer="6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7E6857" w14:textId="77777777" w:rsidR="00BC0587" w:rsidRDefault="00BC0587" w:rsidP="00071F34">
      <w:pPr>
        <w:spacing w:before="0" w:after="0" w:line="240" w:lineRule="auto"/>
      </w:pPr>
      <w:r>
        <w:separator/>
      </w:r>
    </w:p>
  </w:endnote>
  <w:endnote w:type="continuationSeparator" w:id="0">
    <w:p w14:paraId="366B2935" w14:textId="77777777" w:rsidR="00BC0587" w:rsidRDefault="00BC0587" w:rsidP="00071F3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ktivGrotesk-Regular">
    <w:panose1 w:val="020B0504020202020204"/>
    <w:charset w:val="00"/>
    <w:family w:val="swiss"/>
    <w:notTrueType/>
    <w:pitch w:val="variable"/>
    <w:sig w:usb0="A00002AF" w:usb1="5000205B" w:usb2="00000000" w:usb3="00000000" w:csb0="0000009F" w:csb1="00000000"/>
  </w:font>
  <w:font w:name="AktivGrotesk-MediumItalic">
    <w:panose1 w:val="020B0604020202090204"/>
    <w:charset w:val="00"/>
    <w:family w:val="swiss"/>
    <w:notTrueType/>
    <w:pitch w:val="variable"/>
    <w:sig w:usb0="A00002AF" w:usb1="5000205B" w:usb2="00000000" w:usb3="00000000" w:csb0="0000009F" w:csb1="00000000"/>
  </w:font>
  <w:font w:name="AktivGrotesk-Light">
    <w:panose1 w:val="020B0304020202020204"/>
    <w:charset w:val="00"/>
    <w:family w:val="swiss"/>
    <w:notTrueType/>
    <w:pitch w:val="variable"/>
    <w:sig w:usb0="A00002AF" w:usb1="5000205B" w:usb2="00000000" w:usb3="00000000" w:csb0="0000009F" w:csb1="00000000"/>
  </w:font>
  <w:font w:name="AktivGrotesk-Bold">
    <w:panose1 w:val="020B0804020202020204"/>
    <w:charset w:val="00"/>
    <w:family w:val="swiss"/>
    <w:notTrueType/>
    <w:pitch w:val="variable"/>
    <w:sig w:usb0="A00002AF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664CC" w14:textId="736A9A2F" w:rsidR="004306EE" w:rsidRPr="00133793" w:rsidRDefault="00562795" w:rsidP="00236B8E">
    <w:pPr>
      <w:pStyle w:val="Piedepgina"/>
      <w:spacing w:before="0"/>
      <w:jc w:val="right"/>
      <w:rPr>
        <w:sz w:val="18"/>
        <w:szCs w:val="18"/>
        <w:lang w:val="es-ES"/>
      </w:rPr>
    </w:pPr>
    <w:r>
      <w:rPr>
        <w:sz w:val="18"/>
        <w:szCs w:val="18"/>
        <w:lang w:val="es-ES"/>
      </w:rPr>
      <w:t>25</w:t>
    </w:r>
    <w:r w:rsidR="004306EE">
      <w:rPr>
        <w:sz w:val="18"/>
        <w:szCs w:val="18"/>
        <w:lang w:val="es-ES"/>
      </w:rPr>
      <w:t>S</w:t>
    </w:r>
    <w:r w:rsidR="002B02D8">
      <w:rPr>
        <w:sz w:val="18"/>
        <w:szCs w:val="18"/>
        <w:lang w:val="es-ES"/>
      </w:rPr>
      <w:t>M</w:t>
    </w:r>
    <w:r w:rsidR="00BD322F">
      <w:rPr>
        <w:sz w:val="18"/>
        <w:szCs w:val="18"/>
        <w:lang w:val="es-ES"/>
      </w:rPr>
      <w:t>0</w:t>
    </w:r>
    <w:r w:rsidR="002B02D8">
      <w:rPr>
        <w:sz w:val="18"/>
        <w:szCs w:val="18"/>
        <w:lang w:val="es-ES"/>
      </w:rPr>
      <w:t>182Q</w:t>
    </w:r>
  </w:p>
  <w:p w14:paraId="68FF0F33" w14:textId="33C2D6AF" w:rsidR="004306EE" w:rsidRPr="00236B8E" w:rsidRDefault="004306EE" w:rsidP="00236B8E">
    <w:pPr>
      <w:pStyle w:val="Piedepgina"/>
      <w:spacing w:before="0"/>
      <w:jc w:val="right"/>
      <w:rPr>
        <w:sz w:val="18"/>
        <w:szCs w:val="18"/>
      </w:rPr>
    </w:pPr>
  </w:p>
  <w:p w14:paraId="71965D86" w14:textId="77777777" w:rsidR="00F358EA" w:rsidRDefault="00F358EA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6EA26D" w14:textId="77777777" w:rsidR="00BC0587" w:rsidRDefault="00BC0587" w:rsidP="00071F34">
      <w:pPr>
        <w:spacing w:before="0" w:after="0" w:line="240" w:lineRule="auto"/>
      </w:pPr>
      <w:r>
        <w:separator/>
      </w:r>
    </w:p>
  </w:footnote>
  <w:footnote w:type="continuationSeparator" w:id="0">
    <w:p w14:paraId="11234B22" w14:textId="77777777" w:rsidR="00BC0587" w:rsidRDefault="00BC0587" w:rsidP="00071F3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9064D" w14:textId="41D577AD" w:rsidR="00071F34" w:rsidRDefault="004306EE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B04C071" wp14:editId="7686BFE2">
              <wp:simplePos x="0" y="0"/>
              <wp:positionH relativeFrom="column">
                <wp:posOffset>-170180</wp:posOffset>
              </wp:positionH>
              <wp:positionV relativeFrom="paragraph">
                <wp:posOffset>1240790</wp:posOffset>
              </wp:positionV>
              <wp:extent cx="76200" cy="45719"/>
              <wp:effectExtent l="38100" t="19050" r="38100" b="1206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76200" cy="4571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636468" w14:textId="7F339128" w:rsidR="00071F34" w:rsidRPr="00071F34" w:rsidRDefault="00071F34" w:rsidP="000F3CBE">
                          <w:pPr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071F34">
                            <w:rPr>
                              <w:sz w:val="14"/>
                              <w:szCs w:val="14"/>
                            </w:rPr>
                            <w:t xml:space="preserve">Parc del Taulí, 1 </w:t>
                          </w:r>
                          <w:r w:rsidRPr="00071F34">
                            <w:rPr>
                              <w:sz w:val="14"/>
                              <w:szCs w:val="14"/>
                            </w:rPr>
                            <w:br/>
                            <w:t>08208 Sabadell, Barcelona</w:t>
                          </w:r>
                          <w:r w:rsidRPr="00071F34">
                            <w:rPr>
                              <w:sz w:val="14"/>
                              <w:szCs w:val="14"/>
                            </w:rPr>
                            <w:br/>
                            <w:t>93 723 10 10</w:t>
                          </w:r>
                          <w:r w:rsidRPr="00071F34">
                            <w:rPr>
                              <w:sz w:val="14"/>
                              <w:szCs w:val="14"/>
                            </w:rPr>
                            <w:br/>
                            <w:t>www.tauli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2B04C07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13.4pt;margin-top:97.7pt;width:6pt;height:3.6pt;flip:x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5nUEgIAAAIEAAAOAAAAZHJzL2Uyb0RvYy54bWysU9uO2yAQfa/Uf0C8N46tZLOx4qy22W5b&#10;aXuRtv0AAjhGBYYCiZ1+/Q44TaL2raofEHiGM3POHFZ3g9HkIH1QYBtaTqaUSMtBKLtr6Pdvj29u&#10;KQmRWcE0WNnQowz0bv361ap3taygAy2kJwhiQ927hnYxurooAu+kYWECTloMtuANi3j0u0J41iO6&#10;0UU1nd4UPXjhPHAZAv59GIN0nfHbVvL4pW2DjEQ3FHuLefV53aa1WK9YvfPMdYqf2mD/0IVhymLR&#10;M9QDi4zsvfoLyijuIUAbJxxMAW2ruMwckE05/YPNc8eczFxQnODOMoX/B8s/H756okRDq3JBiWUG&#10;h7TZM+GBCEmiHCKQKsnUu1Bj9rPD/Di8hQHHnSkH9wT8RyAWNh2zO3nvPfSdZALbLNPN4urqiBMS&#10;yLb/BAKrsX2EDDS03pBWK/fhNzTqQ7AODu54HhZ2RDj+XNzg/CnhGJnNF+UyV2J1AkmDcD7E9xIM&#10;SZuGenRCLsIOTyGmpi4pKd3Co9I6u0Fb0jd0Oa/m+cJVxKiIZtXKNPR2mr7RPonrOyvy5ciUHvdY&#10;QNsT+cR3ZB6H7YCJSZEtiCPK4GE0JT4i3HTgf1HSoyEbGn7umZeU6I8WpVyWs1lycD4g4woP/jqy&#10;vY4wyxGqoZGScbuJ2fUj13uUvFVZhksnp17RaFmd06NITr4+56zL012/AAAA//8DAFBLAwQUAAYA&#10;CAAAACEAyptRaeIAAAALAQAADwAAAGRycy9kb3ducmV2LnhtbEyPzU7DMBCE70i8g7VI3FKnURog&#10;xKkQEhKHgNqAVI5uvI2j+ieK3Ta8PcsJjrMzmvm2Ws/WsDNOYfBOwHKRAkPXeTW4XsDnx0tyDyxE&#10;6ZQ03qGAbwywrq+vKlkqf3FbPLexZ1TiQikF6BjHkvPQabQyLPyIjryDn6yMJKeeq0leqNwanqVp&#10;wa0cHC1oOeKzxu7YnqwA1ex2q7vj2Gz1V354Ne+qaTdvQtzezE+PwCLO8S8Mv/iEDjUx7f3JqcCM&#10;gCQrCD2S8bDKgVEiWeZ02QvI0qwAXlf8/w/1DwAAAP//AwBQSwECLQAUAAYACAAAACEAtoM4kv4A&#10;AADhAQAAEwAAAAAAAAAAAAAAAAAAAAAAW0NvbnRlbnRfVHlwZXNdLnhtbFBLAQItABQABgAIAAAA&#10;IQA4/SH/1gAAAJQBAAALAAAAAAAAAAAAAAAAAC8BAABfcmVscy8ucmVsc1BLAQItABQABgAIAAAA&#10;IQBrr5nUEgIAAAIEAAAOAAAAAAAAAAAAAAAAAC4CAABkcnMvZTJvRG9jLnhtbFBLAQItABQABgAI&#10;AAAAIQDKm1Fp4gAAAAsBAAAPAAAAAAAAAAAAAAAAAGwEAABkcnMvZG93bnJldi54bWxQSwUGAAAA&#10;AAQABADzAAAAewUAAAAA&#10;" filled="f" stroked="f">
              <v:textbox>
                <w:txbxContent>
                  <w:p w14:paraId="33636468" w14:textId="7F339128" w:rsidR="00071F34" w:rsidRPr="00071F34" w:rsidRDefault="00071F34" w:rsidP="000F3CBE">
                    <w:pPr>
                      <w:jc w:val="left"/>
                      <w:rPr>
                        <w:sz w:val="14"/>
                        <w:szCs w:val="14"/>
                      </w:rPr>
                    </w:pPr>
                    <w:r w:rsidRPr="00071F34">
                      <w:rPr>
                        <w:sz w:val="14"/>
                        <w:szCs w:val="14"/>
                      </w:rPr>
                      <w:t xml:space="preserve">Parc del Taulí, 1 </w:t>
                    </w:r>
                    <w:r w:rsidRPr="00071F34">
                      <w:rPr>
                        <w:sz w:val="14"/>
                        <w:szCs w:val="14"/>
                      </w:rPr>
                      <w:br/>
                      <w:t>08208 Sabadell, Barcelona</w:t>
                    </w:r>
                    <w:r w:rsidRPr="00071F34">
                      <w:rPr>
                        <w:sz w:val="14"/>
                        <w:szCs w:val="14"/>
                      </w:rPr>
                      <w:br/>
                      <w:t>93 723 10 10</w:t>
                    </w:r>
                    <w:r w:rsidRPr="00071F34">
                      <w:rPr>
                        <w:sz w:val="14"/>
                        <w:szCs w:val="14"/>
                      </w:rPr>
                      <w:br/>
                      <w:t>www.tauli</w:t>
                    </w:r>
                  </w:p>
                </w:txbxContent>
              </v:textbox>
            </v:shape>
          </w:pict>
        </mc:Fallback>
      </mc:AlternateContent>
    </w:r>
    <w:r w:rsidR="00257C3A">
      <w:rPr>
        <w:noProof/>
        <w:lang w:val="es-ES" w:eastAsia="es-ES"/>
      </w:rPr>
      <w:drawing>
        <wp:anchor distT="0" distB="0" distL="114300" distR="114300" simplePos="0" relativeHeight="251667456" behindDoc="1" locked="0" layoutInCell="1" allowOverlap="1" wp14:anchorId="3452BFCF" wp14:editId="3711A498">
          <wp:simplePos x="0" y="0"/>
          <wp:positionH relativeFrom="column">
            <wp:posOffset>-1241425</wp:posOffset>
          </wp:positionH>
          <wp:positionV relativeFrom="paragraph">
            <wp:posOffset>-2473960</wp:posOffset>
          </wp:positionV>
          <wp:extent cx="4895850" cy="4355465"/>
          <wp:effectExtent l="0" t="0" r="0" b="6985"/>
          <wp:wrapNone/>
          <wp:docPr id="4" name="Imagen 4" descr="IMAGOTIPO MARC MARE TRANS 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MAGOTIPO MARC MARE TRANS 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5850" cy="4355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57C3A">
      <w:rPr>
        <w:noProof/>
        <w:lang w:val="es-ES" w:eastAsia="es-ES"/>
      </w:rPr>
      <w:drawing>
        <wp:anchor distT="0" distB="0" distL="114300" distR="114300" simplePos="0" relativeHeight="251669504" behindDoc="0" locked="0" layoutInCell="1" allowOverlap="1" wp14:anchorId="65954855" wp14:editId="50C82A5E">
          <wp:simplePos x="0" y="0"/>
          <wp:positionH relativeFrom="column">
            <wp:posOffset>-676910</wp:posOffset>
          </wp:positionH>
          <wp:positionV relativeFrom="paragraph">
            <wp:posOffset>13335</wp:posOffset>
          </wp:positionV>
          <wp:extent cx="2105660" cy="499110"/>
          <wp:effectExtent l="0" t="0" r="8890" b="0"/>
          <wp:wrapNone/>
          <wp:docPr id="5" name="Imagen 5" descr="MARCA MARE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RCA MARE 3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5660" cy="499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6B8E">
      <w:t>º</w:t>
    </w:r>
    <w:r>
      <w:tab/>
    </w:r>
    <w:r w:rsidR="00F358EA">
      <w:tab/>
      <w:t>AN</w:t>
    </w:r>
    <w:r>
      <w:t>NEX I</w:t>
    </w:r>
    <w:r w:rsidR="00B1478B">
      <w:t>II</w:t>
    </w:r>
    <w:r w:rsidR="00BE79BC">
      <w:t>-bis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D52629"/>
    <w:multiLevelType w:val="hybridMultilevel"/>
    <w:tmpl w:val="7AC8E1B6"/>
    <w:lvl w:ilvl="0" w:tplc="E214A0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6F544A"/>
    <w:multiLevelType w:val="hybridMultilevel"/>
    <w:tmpl w:val="5ED6D528"/>
    <w:lvl w:ilvl="0" w:tplc="36E42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8314E"/>
    <w:multiLevelType w:val="hybridMultilevel"/>
    <w:tmpl w:val="40509D98"/>
    <w:lvl w:ilvl="0" w:tplc="A9A00F9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683FF0"/>
    <w:multiLevelType w:val="hybridMultilevel"/>
    <w:tmpl w:val="DD1E5240"/>
    <w:lvl w:ilvl="0" w:tplc="80C6A4D4">
      <w:start w:val="11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0B48E8"/>
    <w:multiLevelType w:val="hybridMultilevel"/>
    <w:tmpl w:val="8C4A7888"/>
    <w:lvl w:ilvl="0" w:tplc="0C0A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6" w15:restartNumberingAfterBreak="0">
    <w:nsid w:val="4C784AE3"/>
    <w:multiLevelType w:val="hybridMultilevel"/>
    <w:tmpl w:val="FDCC1582"/>
    <w:lvl w:ilvl="0" w:tplc="109C96C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0E1837"/>
    <w:multiLevelType w:val="hybridMultilevel"/>
    <w:tmpl w:val="7450BDDE"/>
    <w:lvl w:ilvl="0" w:tplc="3A30A8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076"/>
    <w:rsid w:val="0000275A"/>
    <w:rsid w:val="000100A2"/>
    <w:rsid w:val="00016B39"/>
    <w:rsid w:val="0002375A"/>
    <w:rsid w:val="000354CD"/>
    <w:rsid w:val="0004172B"/>
    <w:rsid w:val="00046CD8"/>
    <w:rsid w:val="00047FB9"/>
    <w:rsid w:val="00060787"/>
    <w:rsid w:val="00065428"/>
    <w:rsid w:val="00071F34"/>
    <w:rsid w:val="00095FF1"/>
    <w:rsid w:val="000A57FC"/>
    <w:rsid w:val="000A7D85"/>
    <w:rsid w:val="000B3940"/>
    <w:rsid w:val="000C1619"/>
    <w:rsid w:val="000C191D"/>
    <w:rsid w:val="000C2F8B"/>
    <w:rsid w:val="000C680C"/>
    <w:rsid w:val="000D2470"/>
    <w:rsid w:val="000D48D7"/>
    <w:rsid w:val="000D6610"/>
    <w:rsid w:val="000F20EF"/>
    <w:rsid w:val="000F37B9"/>
    <w:rsid w:val="000F3CBE"/>
    <w:rsid w:val="0010472C"/>
    <w:rsid w:val="0011346A"/>
    <w:rsid w:val="00116B7A"/>
    <w:rsid w:val="001258FE"/>
    <w:rsid w:val="00170EDF"/>
    <w:rsid w:val="00181AC7"/>
    <w:rsid w:val="00186BF5"/>
    <w:rsid w:val="001A0446"/>
    <w:rsid w:val="001C25C9"/>
    <w:rsid w:val="001C6437"/>
    <w:rsid w:val="001E3901"/>
    <w:rsid w:val="001E6DC9"/>
    <w:rsid w:val="001F587F"/>
    <w:rsid w:val="00216B01"/>
    <w:rsid w:val="00217B04"/>
    <w:rsid w:val="00226764"/>
    <w:rsid w:val="002301C8"/>
    <w:rsid w:val="00231FA9"/>
    <w:rsid w:val="0023290A"/>
    <w:rsid w:val="00233DB8"/>
    <w:rsid w:val="00236B8E"/>
    <w:rsid w:val="002421BF"/>
    <w:rsid w:val="00250568"/>
    <w:rsid w:val="00257C3A"/>
    <w:rsid w:val="00265095"/>
    <w:rsid w:val="002757AD"/>
    <w:rsid w:val="002758F7"/>
    <w:rsid w:val="002853BE"/>
    <w:rsid w:val="002908DF"/>
    <w:rsid w:val="002971C9"/>
    <w:rsid w:val="002A4B55"/>
    <w:rsid w:val="002B02D8"/>
    <w:rsid w:val="002B41F5"/>
    <w:rsid w:val="002C0B53"/>
    <w:rsid w:val="002C14D2"/>
    <w:rsid w:val="002C3A3D"/>
    <w:rsid w:val="002E6CB2"/>
    <w:rsid w:val="002F5C26"/>
    <w:rsid w:val="002F63D2"/>
    <w:rsid w:val="00307E15"/>
    <w:rsid w:val="00317F1F"/>
    <w:rsid w:val="003303C6"/>
    <w:rsid w:val="00350251"/>
    <w:rsid w:val="00356305"/>
    <w:rsid w:val="00357503"/>
    <w:rsid w:val="00364BB7"/>
    <w:rsid w:val="0036726C"/>
    <w:rsid w:val="003749E3"/>
    <w:rsid w:val="00375B79"/>
    <w:rsid w:val="003829AB"/>
    <w:rsid w:val="003D3FA8"/>
    <w:rsid w:val="003F1C9D"/>
    <w:rsid w:val="00404F89"/>
    <w:rsid w:val="004162C0"/>
    <w:rsid w:val="00420164"/>
    <w:rsid w:val="004306EE"/>
    <w:rsid w:val="00437E36"/>
    <w:rsid w:val="00443071"/>
    <w:rsid w:val="004502BD"/>
    <w:rsid w:val="004612FC"/>
    <w:rsid w:val="00463E52"/>
    <w:rsid w:val="00473C85"/>
    <w:rsid w:val="0047477F"/>
    <w:rsid w:val="004879C6"/>
    <w:rsid w:val="004908BD"/>
    <w:rsid w:val="00491228"/>
    <w:rsid w:val="00495E52"/>
    <w:rsid w:val="004B138E"/>
    <w:rsid w:val="004E317A"/>
    <w:rsid w:val="005248FF"/>
    <w:rsid w:val="00534928"/>
    <w:rsid w:val="00535F13"/>
    <w:rsid w:val="00536796"/>
    <w:rsid w:val="00562795"/>
    <w:rsid w:val="00590DC0"/>
    <w:rsid w:val="00596DCD"/>
    <w:rsid w:val="005A0F47"/>
    <w:rsid w:val="005C3271"/>
    <w:rsid w:val="006060FF"/>
    <w:rsid w:val="006070B8"/>
    <w:rsid w:val="00607D21"/>
    <w:rsid w:val="00610BA1"/>
    <w:rsid w:val="00615DF3"/>
    <w:rsid w:val="0063041D"/>
    <w:rsid w:val="0063642D"/>
    <w:rsid w:val="00643D74"/>
    <w:rsid w:val="00657DFC"/>
    <w:rsid w:val="00661A93"/>
    <w:rsid w:val="00673B31"/>
    <w:rsid w:val="006A0359"/>
    <w:rsid w:val="006B2475"/>
    <w:rsid w:val="006C32AD"/>
    <w:rsid w:val="006C5D39"/>
    <w:rsid w:val="006C678B"/>
    <w:rsid w:val="006D3CCD"/>
    <w:rsid w:val="006E4613"/>
    <w:rsid w:val="006F2045"/>
    <w:rsid w:val="006F5098"/>
    <w:rsid w:val="0071197C"/>
    <w:rsid w:val="00720E08"/>
    <w:rsid w:val="00732D2B"/>
    <w:rsid w:val="00742674"/>
    <w:rsid w:val="00744F12"/>
    <w:rsid w:val="0075588D"/>
    <w:rsid w:val="0076562E"/>
    <w:rsid w:val="00777139"/>
    <w:rsid w:val="00782FEA"/>
    <w:rsid w:val="0079170B"/>
    <w:rsid w:val="0079788E"/>
    <w:rsid w:val="007C67B5"/>
    <w:rsid w:val="007D4FA1"/>
    <w:rsid w:val="007D7A79"/>
    <w:rsid w:val="007E2A69"/>
    <w:rsid w:val="007E5C8C"/>
    <w:rsid w:val="007F5199"/>
    <w:rsid w:val="00805872"/>
    <w:rsid w:val="00805D33"/>
    <w:rsid w:val="00807FC0"/>
    <w:rsid w:val="0084074C"/>
    <w:rsid w:val="0084260B"/>
    <w:rsid w:val="00846E7D"/>
    <w:rsid w:val="00852C8F"/>
    <w:rsid w:val="008538D2"/>
    <w:rsid w:val="00853C82"/>
    <w:rsid w:val="0088268F"/>
    <w:rsid w:val="008854C2"/>
    <w:rsid w:val="00897449"/>
    <w:rsid w:val="008C2572"/>
    <w:rsid w:val="008D5F40"/>
    <w:rsid w:val="008D644F"/>
    <w:rsid w:val="00922C5B"/>
    <w:rsid w:val="0093118D"/>
    <w:rsid w:val="009476C6"/>
    <w:rsid w:val="00950AB7"/>
    <w:rsid w:val="00954238"/>
    <w:rsid w:val="00971683"/>
    <w:rsid w:val="009832A5"/>
    <w:rsid w:val="00987A3B"/>
    <w:rsid w:val="00992141"/>
    <w:rsid w:val="009C1920"/>
    <w:rsid w:val="009C6E15"/>
    <w:rsid w:val="009D691A"/>
    <w:rsid w:val="009F245C"/>
    <w:rsid w:val="009F65BC"/>
    <w:rsid w:val="00A243A7"/>
    <w:rsid w:val="00A24DD2"/>
    <w:rsid w:val="00A26FB7"/>
    <w:rsid w:val="00A31851"/>
    <w:rsid w:val="00A320B0"/>
    <w:rsid w:val="00A52008"/>
    <w:rsid w:val="00A61A14"/>
    <w:rsid w:val="00A70EED"/>
    <w:rsid w:val="00A8445C"/>
    <w:rsid w:val="00AB4CBD"/>
    <w:rsid w:val="00AC43A5"/>
    <w:rsid w:val="00AC5093"/>
    <w:rsid w:val="00AD0822"/>
    <w:rsid w:val="00AD0C57"/>
    <w:rsid w:val="00AE2104"/>
    <w:rsid w:val="00AE260D"/>
    <w:rsid w:val="00AF6A43"/>
    <w:rsid w:val="00B1478B"/>
    <w:rsid w:val="00B26E0F"/>
    <w:rsid w:val="00B36ABB"/>
    <w:rsid w:val="00B40025"/>
    <w:rsid w:val="00B47402"/>
    <w:rsid w:val="00B579D1"/>
    <w:rsid w:val="00B57B57"/>
    <w:rsid w:val="00B65F1F"/>
    <w:rsid w:val="00B675C0"/>
    <w:rsid w:val="00B677C1"/>
    <w:rsid w:val="00B86FF4"/>
    <w:rsid w:val="00B92F81"/>
    <w:rsid w:val="00B95E35"/>
    <w:rsid w:val="00BA0958"/>
    <w:rsid w:val="00BB0E39"/>
    <w:rsid w:val="00BB767F"/>
    <w:rsid w:val="00BC0587"/>
    <w:rsid w:val="00BD322F"/>
    <w:rsid w:val="00BD483C"/>
    <w:rsid w:val="00BE1153"/>
    <w:rsid w:val="00BE4E18"/>
    <w:rsid w:val="00BE586C"/>
    <w:rsid w:val="00BE79BC"/>
    <w:rsid w:val="00C02906"/>
    <w:rsid w:val="00C20BC0"/>
    <w:rsid w:val="00C2636C"/>
    <w:rsid w:val="00C745C8"/>
    <w:rsid w:val="00C94878"/>
    <w:rsid w:val="00C956E3"/>
    <w:rsid w:val="00CA1105"/>
    <w:rsid w:val="00CA423F"/>
    <w:rsid w:val="00CB4F18"/>
    <w:rsid w:val="00CB67A1"/>
    <w:rsid w:val="00CC017C"/>
    <w:rsid w:val="00CC0BE2"/>
    <w:rsid w:val="00CC7677"/>
    <w:rsid w:val="00CD4515"/>
    <w:rsid w:val="00CD76A7"/>
    <w:rsid w:val="00CF31D2"/>
    <w:rsid w:val="00CF3361"/>
    <w:rsid w:val="00CF3A56"/>
    <w:rsid w:val="00CF5933"/>
    <w:rsid w:val="00D01808"/>
    <w:rsid w:val="00D26CB5"/>
    <w:rsid w:val="00D33C57"/>
    <w:rsid w:val="00D40347"/>
    <w:rsid w:val="00D52D68"/>
    <w:rsid w:val="00D53562"/>
    <w:rsid w:val="00D6002B"/>
    <w:rsid w:val="00D604D3"/>
    <w:rsid w:val="00D62138"/>
    <w:rsid w:val="00D77A0F"/>
    <w:rsid w:val="00D81096"/>
    <w:rsid w:val="00DD069A"/>
    <w:rsid w:val="00DD6F8F"/>
    <w:rsid w:val="00DF112F"/>
    <w:rsid w:val="00DF1E41"/>
    <w:rsid w:val="00E0136C"/>
    <w:rsid w:val="00E378EA"/>
    <w:rsid w:val="00E52586"/>
    <w:rsid w:val="00E56A3F"/>
    <w:rsid w:val="00E67240"/>
    <w:rsid w:val="00E924C6"/>
    <w:rsid w:val="00E9265B"/>
    <w:rsid w:val="00E94255"/>
    <w:rsid w:val="00E95076"/>
    <w:rsid w:val="00EC0582"/>
    <w:rsid w:val="00EC0E82"/>
    <w:rsid w:val="00ED31FA"/>
    <w:rsid w:val="00F01816"/>
    <w:rsid w:val="00F05DBE"/>
    <w:rsid w:val="00F13789"/>
    <w:rsid w:val="00F23B9D"/>
    <w:rsid w:val="00F26BE9"/>
    <w:rsid w:val="00F358EA"/>
    <w:rsid w:val="00F40AFD"/>
    <w:rsid w:val="00F42D92"/>
    <w:rsid w:val="00F44102"/>
    <w:rsid w:val="00F67EFC"/>
    <w:rsid w:val="00F718B7"/>
    <w:rsid w:val="00F761E6"/>
    <w:rsid w:val="00F7790B"/>
    <w:rsid w:val="00F9749D"/>
    <w:rsid w:val="00FA057A"/>
    <w:rsid w:val="00FA2514"/>
    <w:rsid w:val="00FA3E0B"/>
    <w:rsid w:val="00FD136C"/>
    <w:rsid w:val="00FD4452"/>
    <w:rsid w:val="00FE092E"/>
    <w:rsid w:val="00FE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50AD2DB"/>
  <w14:defaultImageDpi w14:val="330"/>
  <w15:chartTrackingRefBased/>
  <w15:docId w15:val="{B49350EE-41BE-49B2-9E4B-F03973026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0E08"/>
    <w:pPr>
      <w:spacing w:before="240" w:after="240"/>
      <w:jc w:val="both"/>
    </w:pPr>
    <w:rPr>
      <w:rFonts w:ascii="AktivGrotesk-Regular" w:hAnsi="AktivGrotesk-Regul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1F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1F34"/>
  </w:style>
  <w:style w:type="paragraph" w:styleId="Piedepgina">
    <w:name w:val="footer"/>
    <w:basedOn w:val="Normal"/>
    <w:link w:val="PiedepginaCar"/>
    <w:uiPriority w:val="99"/>
    <w:unhideWhenUsed/>
    <w:rsid w:val="00071F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1F34"/>
  </w:style>
  <w:style w:type="paragraph" w:customStyle="1" w:styleId="Dirigita">
    <w:name w:val="Dirigit a"/>
    <w:basedOn w:val="Normal"/>
    <w:link w:val="DirigitaCar"/>
    <w:qFormat/>
    <w:rsid w:val="007C67B5"/>
    <w:pPr>
      <w:spacing w:before="0" w:after="0"/>
      <w:ind w:left="4536"/>
    </w:pPr>
    <w:rPr>
      <w:rFonts w:ascii="AktivGrotesk-MediumItalic" w:hAnsi="AktivGrotesk-MediumItalic"/>
      <w:noProof/>
    </w:rPr>
  </w:style>
  <w:style w:type="paragraph" w:customStyle="1" w:styleId="Referencia">
    <w:name w:val="Referencia"/>
    <w:basedOn w:val="Normal"/>
    <w:link w:val="ReferenciaCar"/>
    <w:qFormat/>
    <w:rsid w:val="00535F13"/>
    <w:pPr>
      <w:spacing w:before="120"/>
    </w:pPr>
    <w:rPr>
      <w:rFonts w:ascii="AktivGrotesk-Light" w:hAnsi="AktivGrotesk-Light"/>
      <w:noProof/>
      <w:sz w:val="18"/>
    </w:rPr>
  </w:style>
  <w:style w:type="character" w:customStyle="1" w:styleId="DirigitaCar">
    <w:name w:val="Dirigit a Car"/>
    <w:basedOn w:val="Fuentedeprrafopredeter"/>
    <w:link w:val="Dirigita"/>
    <w:rsid w:val="007C67B5"/>
    <w:rPr>
      <w:rFonts w:ascii="AktivGrotesk-MediumItalic" w:hAnsi="AktivGrotesk-MediumItalic"/>
      <w:noProof/>
    </w:rPr>
  </w:style>
  <w:style w:type="paragraph" w:customStyle="1" w:styleId="Firmafinal">
    <w:name w:val="Firma final"/>
    <w:basedOn w:val="Normal"/>
    <w:link w:val="FirmafinalCar"/>
    <w:qFormat/>
    <w:rsid w:val="007C67B5"/>
    <w:pPr>
      <w:spacing w:after="0"/>
      <w:jc w:val="left"/>
    </w:pPr>
    <w:rPr>
      <w:rFonts w:ascii="AktivGrotesk-Bold" w:hAnsi="AktivGrotesk-Bold"/>
      <w:noProof/>
    </w:rPr>
  </w:style>
  <w:style w:type="character" w:customStyle="1" w:styleId="ReferenciaCar">
    <w:name w:val="Referencia Car"/>
    <w:basedOn w:val="Fuentedeprrafopredeter"/>
    <w:link w:val="Referencia"/>
    <w:rsid w:val="00535F13"/>
    <w:rPr>
      <w:rFonts w:ascii="AktivGrotesk-Light" w:hAnsi="AktivGrotesk-Light"/>
      <w:noProof/>
      <w:sz w:val="18"/>
    </w:rPr>
  </w:style>
  <w:style w:type="character" w:customStyle="1" w:styleId="FirmafinalCar">
    <w:name w:val="Firma final Car"/>
    <w:basedOn w:val="Fuentedeprrafopredeter"/>
    <w:link w:val="Firmafinal"/>
    <w:rsid w:val="007C67B5"/>
    <w:rPr>
      <w:rFonts w:ascii="AktivGrotesk-Bold" w:hAnsi="AktivGrotesk-Bold"/>
      <w:noProof/>
    </w:rPr>
  </w:style>
  <w:style w:type="character" w:styleId="Refdecomentario">
    <w:name w:val="annotation reference"/>
    <w:uiPriority w:val="99"/>
    <w:semiHidden/>
    <w:unhideWhenUsed/>
    <w:rsid w:val="00116B7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16B7A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16B7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16B7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6B7A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F5199"/>
    <w:pPr>
      <w:spacing w:before="240" w:after="240"/>
      <w:jc w:val="both"/>
    </w:pPr>
    <w:rPr>
      <w:rFonts w:ascii="AktivGrotesk-Regular" w:eastAsiaTheme="minorHAnsi" w:hAnsi="AktivGrotesk-Regular" w:cstheme="minorBidi"/>
      <w:b/>
      <w:bCs/>
      <w:lang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F5199"/>
    <w:rPr>
      <w:rFonts w:ascii="AktivGrotesk-Regular" w:eastAsia="Times New Roman" w:hAnsi="AktivGrotesk-Regular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306EE"/>
    <w:pPr>
      <w:spacing w:before="0" w:after="200" w:line="276" w:lineRule="auto"/>
      <w:ind w:left="720"/>
      <w:contextualSpacing/>
      <w:jc w:val="left"/>
    </w:pPr>
    <w:rPr>
      <w:rFonts w:asciiTheme="minorHAnsi" w:hAnsiTheme="minorHAnsi"/>
    </w:rPr>
  </w:style>
  <w:style w:type="character" w:customStyle="1" w:styleId="PrrafodelistaCar">
    <w:name w:val="Párrafo de lista Car"/>
    <w:link w:val="Prrafodelista"/>
    <w:uiPriority w:val="34"/>
    <w:locked/>
    <w:rsid w:val="004306EE"/>
  </w:style>
  <w:style w:type="paragraph" w:customStyle="1" w:styleId="Default">
    <w:name w:val="Default"/>
    <w:rsid w:val="00610B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66E98-761B-4248-87C9-2F5B5CF2A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Sales</dc:creator>
  <cp:keywords/>
  <dc:description/>
  <cp:lastModifiedBy>23050-Encarnación Martín Bermúdez</cp:lastModifiedBy>
  <cp:revision>5</cp:revision>
  <cp:lastPrinted>2024-09-26T14:17:00Z</cp:lastPrinted>
  <dcterms:created xsi:type="dcterms:W3CDTF">2025-05-23T11:16:00Z</dcterms:created>
  <dcterms:modified xsi:type="dcterms:W3CDTF">2025-06-03T05:33:00Z</dcterms:modified>
</cp:coreProperties>
</file>